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9C70E3" w:rsidRDefault="00282945" w:rsidP="008040FF">
      <w:pPr>
        <w:spacing w:after="0" w:line="240" w:lineRule="auto"/>
        <w:jc w:val="center"/>
        <w:rPr>
          <w:rFonts w:ascii="Times New Roman" w:hAnsi="Times New Roman" w:cs="Times New Roman"/>
          <w:b/>
          <w:sz w:val="24"/>
          <w:szCs w:val="24"/>
        </w:rPr>
      </w:pPr>
      <w:r w:rsidRPr="009C70E3">
        <w:rPr>
          <w:rFonts w:ascii="Times New Roman" w:hAnsi="Times New Roman" w:cs="Times New Roman"/>
          <w:b/>
          <w:sz w:val="24"/>
          <w:szCs w:val="24"/>
        </w:rPr>
        <w:t>EL ESFUERZO</w:t>
      </w:r>
      <w:r w:rsidR="007768F1" w:rsidRPr="009C70E3">
        <w:rPr>
          <w:rFonts w:ascii="Times New Roman" w:hAnsi="Times New Roman" w:cs="Times New Roman"/>
          <w:b/>
          <w:sz w:val="24"/>
          <w:szCs w:val="24"/>
        </w:rPr>
        <w:t>.</w:t>
      </w:r>
    </w:p>
    <w:p w:rsidR="00F16DCA" w:rsidRPr="009C70E3" w:rsidRDefault="00F16DCA" w:rsidP="008040FF">
      <w:pPr>
        <w:spacing w:after="0" w:line="240" w:lineRule="auto"/>
        <w:jc w:val="center"/>
        <w:rPr>
          <w:rFonts w:ascii="Times New Roman" w:hAnsi="Times New Roman" w:cs="Times New Roman"/>
          <w:sz w:val="24"/>
          <w:szCs w:val="24"/>
        </w:rPr>
      </w:pPr>
    </w:p>
    <w:p w:rsidR="00F16DCA" w:rsidRPr="009C70E3" w:rsidRDefault="00F16DCA" w:rsidP="008040FF">
      <w:pPr>
        <w:spacing w:after="0" w:line="240" w:lineRule="auto"/>
        <w:jc w:val="center"/>
        <w:rPr>
          <w:rFonts w:ascii="Times New Roman" w:hAnsi="Times New Roman" w:cs="Times New Roman"/>
          <w:sz w:val="24"/>
          <w:szCs w:val="24"/>
        </w:rPr>
      </w:pPr>
      <w:r w:rsidRPr="009C70E3">
        <w:rPr>
          <w:rFonts w:ascii="Times New Roman" w:hAnsi="Times New Roman" w:cs="Times New Roman"/>
          <w:sz w:val="24"/>
          <w:szCs w:val="24"/>
        </w:rPr>
        <w:t xml:space="preserve">Selecciones de la Serie de </w:t>
      </w:r>
      <w:proofErr w:type="spellStart"/>
      <w:r w:rsidRPr="009C70E3">
        <w:rPr>
          <w:rFonts w:ascii="Times New Roman" w:hAnsi="Times New Roman" w:cs="Times New Roman"/>
          <w:sz w:val="24"/>
          <w:szCs w:val="24"/>
        </w:rPr>
        <w:t>Agni</w:t>
      </w:r>
      <w:proofErr w:type="spellEnd"/>
      <w:r w:rsidRPr="009C70E3">
        <w:rPr>
          <w:rFonts w:ascii="Times New Roman" w:hAnsi="Times New Roman" w:cs="Times New Roman"/>
          <w:sz w:val="24"/>
          <w:szCs w:val="24"/>
        </w:rPr>
        <w:t xml:space="preserve"> Yoga</w:t>
      </w:r>
    </w:p>
    <w:p w:rsidR="00CA5856" w:rsidRPr="009C70E3" w:rsidRDefault="00F16DCA" w:rsidP="008040FF">
      <w:pPr>
        <w:spacing w:after="0" w:line="240" w:lineRule="auto"/>
        <w:jc w:val="center"/>
        <w:rPr>
          <w:rFonts w:ascii="Times New Roman" w:hAnsi="Times New Roman" w:cs="Times New Roman"/>
          <w:sz w:val="24"/>
          <w:szCs w:val="24"/>
        </w:rPr>
      </w:pPr>
      <w:r w:rsidRPr="009C70E3">
        <w:rPr>
          <w:rFonts w:ascii="Times New Roman" w:hAnsi="Times New Roman" w:cs="Times New Roman"/>
          <w:sz w:val="24"/>
          <w:szCs w:val="24"/>
        </w:rPr>
        <w:t xml:space="preserve">Presentado ante la Sociedad de </w:t>
      </w:r>
      <w:proofErr w:type="spellStart"/>
      <w:r w:rsidRPr="009C70E3">
        <w:rPr>
          <w:rFonts w:ascii="Times New Roman" w:hAnsi="Times New Roman" w:cs="Times New Roman"/>
          <w:sz w:val="24"/>
          <w:szCs w:val="24"/>
        </w:rPr>
        <w:t>Agni</w:t>
      </w:r>
      <w:proofErr w:type="spellEnd"/>
      <w:r w:rsidRPr="009C70E3">
        <w:rPr>
          <w:rFonts w:ascii="Times New Roman" w:hAnsi="Times New Roman" w:cs="Times New Roman"/>
          <w:sz w:val="24"/>
          <w:szCs w:val="24"/>
        </w:rPr>
        <w:t xml:space="preserve"> Yoga, </w:t>
      </w:r>
      <w:r w:rsidR="00282945" w:rsidRPr="009C70E3">
        <w:rPr>
          <w:rFonts w:ascii="Times New Roman" w:hAnsi="Times New Roman" w:cs="Times New Roman"/>
          <w:sz w:val="24"/>
          <w:szCs w:val="24"/>
        </w:rPr>
        <w:t>18</w:t>
      </w:r>
      <w:r w:rsidR="000710FF" w:rsidRPr="009C70E3">
        <w:rPr>
          <w:rFonts w:ascii="Times New Roman" w:hAnsi="Times New Roman" w:cs="Times New Roman"/>
          <w:sz w:val="24"/>
          <w:szCs w:val="24"/>
        </w:rPr>
        <w:t xml:space="preserve"> </w:t>
      </w:r>
      <w:r w:rsidRPr="009C70E3">
        <w:rPr>
          <w:rFonts w:ascii="Times New Roman" w:hAnsi="Times New Roman" w:cs="Times New Roman"/>
          <w:sz w:val="24"/>
          <w:szCs w:val="24"/>
        </w:rPr>
        <w:t xml:space="preserve">de </w:t>
      </w:r>
      <w:r w:rsidR="00282945" w:rsidRPr="009C70E3">
        <w:rPr>
          <w:rFonts w:ascii="Times New Roman" w:hAnsi="Times New Roman" w:cs="Times New Roman"/>
          <w:sz w:val="24"/>
          <w:szCs w:val="24"/>
        </w:rPr>
        <w:t>May</w:t>
      </w:r>
      <w:r w:rsidR="00EA2653" w:rsidRPr="009C70E3">
        <w:rPr>
          <w:rFonts w:ascii="Times New Roman" w:hAnsi="Times New Roman" w:cs="Times New Roman"/>
          <w:sz w:val="24"/>
          <w:szCs w:val="24"/>
        </w:rPr>
        <w:t>o</w:t>
      </w:r>
      <w:r w:rsidR="008732C8" w:rsidRPr="009C70E3">
        <w:rPr>
          <w:rFonts w:ascii="Times New Roman" w:hAnsi="Times New Roman" w:cs="Times New Roman"/>
          <w:sz w:val="24"/>
          <w:szCs w:val="24"/>
        </w:rPr>
        <w:t xml:space="preserve"> </w:t>
      </w:r>
      <w:r w:rsidR="002612F6" w:rsidRPr="009C70E3">
        <w:rPr>
          <w:rFonts w:ascii="Times New Roman" w:hAnsi="Times New Roman" w:cs="Times New Roman"/>
          <w:sz w:val="24"/>
          <w:szCs w:val="24"/>
        </w:rPr>
        <w:t>de</w:t>
      </w:r>
      <w:r w:rsidR="00900458" w:rsidRPr="009C70E3">
        <w:rPr>
          <w:rFonts w:ascii="Times New Roman" w:hAnsi="Times New Roman" w:cs="Times New Roman"/>
          <w:sz w:val="24"/>
          <w:szCs w:val="24"/>
        </w:rPr>
        <w:t xml:space="preserve"> 20</w:t>
      </w:r>
      <w:r w:rsidR="00282945" w:rsidRPr="009C70E3">
        <w:rPr>
          <w:rFonts w:ascii="Times New Roman" w:hAnsi="Times New Roman" w:cs="Times New Roman"/>
          <w:sz w:val="24"/>
          <w:szCs w:val="24"/>
        </w:rPr>
        <w:t>04</w:t>
      </w:r>
      <w:r w:rsidR="008D4B72" w:rsidRPr="009C70E3">
        <w:rPr>
          <w:rFonts w:ascii="Times New Roman" w:hAnsi="Times New Roman" w:cs="Times New Roman"/>
          <w:sz w:val="24"/>
          <w:szCs w:val="24"/>
        </w:rPr>
        <w:t>.</w:t>
      </w:r>
    </w:p>
    <w:p w:rsidR="007A4A1C" w:rsidRPr="009C70E3" w:rsidRDefault="007A4A1C" w:rsidP="008040FF">
      <w:pPr>
        <w:spacing w:after="0" w:line="240" w:lineRule="auto"/>
        <w:rPr>
          <w:rFonts w:ascii="Times New Roman" w:hAnsi="Times New Roman" w:cs="Times New Roman"/>
          <w:sz w:val="24"/>
          <w:szCs w:val="24"/>
        </w:rPr>
      </w:pPr>
    </w:p>
    <w:p w:rsidR="00282945" w:rsidRPr="009C70E3" w:rsidRDefault="00703104"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El esfuerzo es el arca del </w:t>
      </w:r>
      <w:proofErr w:type="spellStart"/>
      <w:r w:rsidRPr="009C70E3">
        <w:rPr>
          <w:rFonts w:ascii="Times New Roman" w:hAnsi="Times New Roman" w:cs="Times New Roman"/>
          <w:sz w:val="24"/>
          <w:szCs w:val="24"/>
        </w:rPr>
        <w:t>Arhat</w:t>
      </w:r>
      <w:proofErr w:type="spellEnd"/>
      <w:r w:rsidRPr="009C70E3">
        <w:rPr>
          <w:rFonts w:ascii="Times New Roman" w:hAnsi="Times New Roman" w:cs="Times New Roman"/>
          <w:sz w:val="24"/>
          <w:szCs w:val="24"/>
        </w:rPr>
        <w:t>. El esfuerzo es el unicornio manifestado. El esfuerzo es la llave que abre todas las cuevas. El esfuerzo es el ala del águila. El esfuerzo es el rayo de sol. El esfuerzo es la armadura del corazón. El esfuerzo es el loto florecido. El esfuerzo es el libro</w:t>
      </w:r>
      <w:r w:rsidR="00461039" w:rsidRPr="009C70E3">
        <w:rPr>
          <w:rFonts w:ascii="Times New Roman" w:hAnsi="Times New Roman" w:cs="Times New Roman"/>
          <w:sz w:val="24"/>
          <w:szCs w:val="24"/>
        </w:rPr>
        <w:t xml:space="preserve"> del futuro. El esfuerzo es el m</w:t>
      </w:r>
      <w:r w:rsidRPr="009C70E3">
        <w:rPr>
          <w:rFonts w:ascii="Times New Roman" w:hAnsi="Times New Roman" w:cs="Times New Roman"/>
          <w:sz w:val="24"/>
          <w:szCs w:val="24"/>
        </w:rPr>
        <w:t xml:space="preserve">undo manifiesto. El esfuerzo es la multitud de estrellas.  </w:t>
      </w:r>
      <w:r w:rsidR="00282945" w:rsidRPr="009C70E3">
        <w:rPr>
          <w:rFonts w:ascii="Times New Roman" w:hAnsi="Times New Roman" w:cs="Times New Roman"/>
          <w:sz w:val="24"/>
          <w:szCs w:val="24"/>
        </w:rPr>
        <w:t>Comunidad de la Nueva Era, 55.</w:t>
      </w:r>
    </w:p>
    <w:p w:rsidR="0088333A" w:rsidRPr="009C70E3" w:rsidRDefault="0088333A" w:rsidP="008040FF">
      <w:pPr>
        <w:pStyle w:val="Prrafodelista"/>
        <w:tabs>
          <w:tab w:val="left" w:pos="284"/>
        </w:tabs>
        <w:spacing w:after="0" w:line="240" w:lineRule="auto"/>
        <w:ind w:left="0"/>
        <w:rPr>
          <w:rFonts w:ascii="Times New Roman" w:hAnsi="Times New Roman" w:cs="Times New Roman"/>
          <w:sz w:val="24"/>
          <w:szCs w:val="24"/>
        </w:rPr>
      </w:pPr>
    </w:p>
    <w:p w:rsidR="00282945" w:rsidRPr="009C70E3" w:rsidRDefault="00703104"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Uno debe entender con firmeza la diferencia entre la expectativa y el esfuerzo. En la expectativa siempre habrá un período de inactividad, por cuanto en el esfuerzo siempre hay un escape hacia el futuro. Esta diferencia la puede entender sólo el que no está satisfecho con el flujo de la vida presente y piensa en el flujo continuo de existencias en otros planetas.  </w:t>
      </w:r>
      <w:proofErr w:type="spellStart"/>
      <w:r w:rsidR="00282945" w:rsidRPr="009C70E3">
        <w:rPr>
          <w:rFonts w:ascii="Times New Roman" w:hAnsi="Times New Roman" w:cs="Times New Roman"/>
          <w:sz w:val="24"/>
          <w:szCs w:val="24"/>
        </w:rPr>
        <w:t>Agni</w:t>
      </w:r>
      <w:proofErr w:type="spellEnd"/>
      <w:r w:rsidR="00282945" w:rsidRPr="009C70E3">
        <w:rPr>
          <w:rFonts w:ascii="Times New Roman" w:hAnsi="Times New Roman" w:cs="Times New Roman"/>
          <w:sz w:val="24"/>
          <w:szCs w:val="24"/>
        </w:rPr>
        <w:t xml:space="preserve"> Yoga, 147.</w:t>
      </w:r>
    </w:p>
    <w:p w:rsidR="0088333A" w:rsidRPr="009C70E3" w:rsidRDefault="0088333A" w:rsidP="008040FF">
      <w:pPr>
        <w:pStyle w:val="Prrafodelista"/>
        <w:tabs>
          <w:tab w:val="left" w:pos="284"/>
        </w:tabs>
        <w:spacing w:after="0" w:line="240" w:lineRule="auto"/>
        <w:ind w:left="0"/>
        <w:rPr>
          <w:rFonts w:ascii="Times New Roman" w:hAnsi="Times New Roman" w:cs="Times New Roman"/>
          <w:sz w:val="24"/>
          <w:szCs w:val="24"/>
        </w:rPr>
      </w:pPr>
    </w:p>
    <w:p w:rsidR="009C3150" w:rsidRPr="009C70E3" w:rsidRDefault="00703104"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Usualmente el médico le dice a su paciente, “Cuando venga el verano usted se irá al campo, al sol. Usted se regenerará con el aire de la montaña o con la brisa del mar.” Aún el médico terrenal cura proyectándose al futuro. El karma es la enfermedad del pasado. Su cura yace en el futuro. Precisamente, aquel que desea liberarse del pasado debería esforzarse hacia el futuro. El esforzarse con todo su ser lo protege de las caídas; toma por ejemplo el movimiento de los cuerpos celestes. Así, recuerda que Yo he señalado como caminar sobre las aguas, pero nunca dije que uno puede permanecer parado sobre ella. El karma puede cambiar por un esfuerzo irresistible.  J</w:t>
      </w:r>
      <w:r w:rsidR="00282945" w:rsidRPr="009C70E3">
        <w:rPr>
          <w:rFonts w:ascii="Times New Roman" w:hAnsi="Times New Roman" w:cs="Times New Roman"/>
          <w:sz w:val="24"/>
          <w:szCs w:val="24"/>
        </w:rPr>
        <w:t>erarquía, 290</w:t>
      </w:r>
      <w:r w:rsidR="009C3150" w:rsidRPr="009C70E3">
        <w:rPr>
          <w:rFonts w:ascii="Times New Roman" w:hAnsi="Times New Roman" w:cs="Times New Roman"/>
          <w:sz w:val="24"/>
          <w:szCs w:val="24"/>
        </w:rPr>
        <w:t xml:space="preserve">. </w:t>
      </w:r>
    </w:p>
    <w:p w:rsidR="0088333A" w:rsidRPr="009C70E3" w:rsidRDefault="0088333A" w:rsidP="008040FF">
      <w:pPr>
        <w:pStyle w:val="Prrafodelista"/>
        <w:tabs>
          <w:tab w:val="left" w:pos="284"/>
        </w:tabs>
        <w:spacing w:after="0" w:line="240" w:lineRule="auto"/>
        <w:ind w:left="0"/>
        <w:rPr>
          <w:rFonts w:ascii="Times New Roman" w:hAnsi="Times New Roman" w:cs="Times New Roman"/>
          <w:sz w:val="24"/>
          <w:szCs w:val="24"/>
        </w:rPr>
      </w:pPr>
    </w:p>
    <w:p w:rsidR="00282945" w:rsidRPr="009C70E3" w:rsidRDefault="00050DEE"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El adorno del futuro con los capullos de la inspiración es como la luz del amanecer. Pero todo adorno del pasado es un aliento que yace sobre una tumba. El que afirma el poder del futuro es Nuestro guerrero. Su propio poder se multiplica con el tesoro del futuro. Así como la hora del esfuerzo es como un torbellino, del mismo modo mirar hacia atrás es semejante a la decadencia. Todo el pasado se tiene que quemar mediante el Yoga del fuego.  </w:t>
      </w:r>
      <w:proofErr w:type="spellStart"/>
      <w:r w:rsidR="00282945" w:rsidRPr="009C70E3">
        <w:rPr>
          <w:rFonts w:ascii="Times New Roman" w:hAnsi="Times New Roman" w:cs="Times New Roman"/>
          <w:sz w:val="24"/>
          <w:szCs w:val="24"/>
        </w:rPr>
        <w:t>Agni</w:t>
      </w:r>
      <w:proofErr w:type="spellEnd"/>
      <w:r w:rsidR="00282945" w:rsidRPr="009C70E3">
        <w:rPr>
          <w:rFonts w:ascii="Times New Roman" w:hAnsi="Times New Roman" w:cs="Times New Roman"/>
          <w:sz w:val="24"/>
          <w:szCs w:val="24"/>
        </w:rPr>
        <w:t xml:space="preserve"> Yoga, 253.</w:t>
      </w:r>
    </w:p>
    <w:p w:rsidR="0088333A" w:rsidRPr="009C70E3" w:rsidRDefault="0088333A" w:rsidP="008040FF">
      <w:pPr>
        <w:pStyle w:val="Prrafodelista"/>
        <w:tabs>
          <w:tab w:val="left" w:pos="284"/>
        </w:tabs>
        <w:spacing w:after="0" w:line="240" w:lineRule="auto"/>
        <w:ind w:left="0"/>
        <w:rPr>
          <w:rFonts w:ascii="Times New Roman" w:hAnsi="Times New Roman" w:cs="Times New Roman"/>
          <w:sz w:val="24"/>
          <w:szCs w:val="24"/>
        </w:rPr>
      </w:pPr>
    </w:p>
    <w:p w:rsidR="00282945" w:rsidRPr="009C70E3" w:rsidRDefault="00050DEE"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¿Cómo puede uno entender los beneficios de los obstáculos cuando se le ha dicho que la energía psíquica, actuando como </w:t>
      </w:r>
      <w:proofErr w:type="gramStart"/>
      <w:r w:rsidRPr="009C70E3">
        <w:rPr>
          <w:rFonts w:ascii="Times New Roman" w:hAnsi="Times New Roman" w:cs="Times New Roman"/>
          <w:sz w:val="24"/>
          <w:szCs w:val="24"/>
        </w:rPr>
        <w:t>un</w:t>
      </w:r>
      <w:proofErr w:type="gramEnd"/>
      <w:r w:rsidRPr="009C70E3">
        <w:rPr>
          <w:rFonts w:ascii="Times New Roman" w:hAnsi="Times New Roman" w:cs="Times New Roman"/>
          <w:sz w:val="24"/>
          <w:szCs w:val="24"/>
        </w:rPr>
        <w:t xml:space="preserve"> magneto, atrae todas las ventajas posibles? Ciertamente, cuando un barco grande aumenta su velocidad la resistencia de las olas también aumenta. Del mismo modo, muchos obstáculos son atraídos por nuestro propio esfuerzo. Es este proceso el que atrae hacia nosotros acciones inesperadas por una voluntad opuesta. Si son muy fuertes, nuestro contragolpe se desarrollará de acuerdo a éstas. Más importante aún, las corrientes que se oponen a nosotros deben ser fuertes, pues entonces nuestra flama se enciende.  </w:t>
      </w:r>
      <w:proofErr w:type="spellStart"/>
      <w:r w:rsidR="00282945" w:rsidRPr="009C70E3">
        <w:rPr>
          <w:rFonts w:ascii="Times New Roman" w:hAnsi="Times New Roman" w:cs="Times New Roman"/>
          <w:sz w:val="24"/>
          <w:szCs w:val="24"/>
        </w:rPr>
        <w:t>Agni</w:t>
      </w:r>
      <w:proofErr w:type="spellEnd"/>
      <w:r w:rsidR="00282945" w:rsidRPr="009C70E3">
        <w:rPr>
          <w:rFonts w:ascii="Times New Roman" w:hAnsi="Times New Roman" w:cs="Times New Roman"/>
          <w:sz w:val="24"/>
          <w:szCs w:val="24"/>
        </w:rPr>
        <w:t xml:space="preserve"> Yoga, 257.</w:t>
      </w:r>
    </w:p>
    <w:p w:rsidR="0088333A" w:rsidRPr="009C70E3" w:rsidRDefault="0088333A" w:rsidP="008040FF">
      <w:pPr>
        <w:pStyle w:val="Prrafodelista"/>
        <w:tabs>
          <w:tab w:val="left" w:pos="284"/>
        </w:tabs>
        <w:spacing w:after="0" w:line="240" w:lineRule="auto"/>
        <w:ind w:left="0"/>
        <w:rPr>
          <w:rFonts w:ascii="Times New Roman" w:hAnsi="Times New Roman" w:cs="Times New Roman"/>
          <w:sz w:val="24"/>
          <w:szCs w:val="24"/>
        </w:rPr>
      </w:pPr>
    </w:p>
    <w:p w:rsidR="00282945" w:rsidRPr="009C70E3" w:rsidRDefault="00050DEE"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¿Por qué se debe absorber la Enseñanza como la base de la existencia? Si uno comienza a aplicar la Enseñanza egoístamente, uno comenzará a añadir estructuras sin antes darle importancia a la base. El esfuerzo sin interés provoca la discordia interior y no trae regeneración. Todas las consecuencias dañinas surgen de un esfuerzo sin interés. Por esto, la gente no se puede perfeccionar y no puede purificar su sentido de la belleza, sin el cual la </w:t>
      </w:r>
      <w:r w:rsidRPr="009C70E3">
        <w:rPr>
          <w:rFonts w:ascii="Times New Roman" w:hAnsi="Times New Roman" w:cs="Times New Roman"/>
          <w:sz w:val="24"/>
          <w:szCs w:val="24"/>
        </w:rPr>
        <w:lastRenderedPageBreak/>
        <w:t xml:space="preserve">fusión armoniosa de la conciencia de uno con la del Maestro es imposible.  </w:t>
      </w:r>
      <w:proofErr w:type="spellStart"/>
      <w:r w:rsidR="00282945" w:rsidRPr="009C70E3">
        <w:rPr>
          <w:rFonts w:ascii="Times New Roman" w:hAnsi="Times New Roman" w:cs="Times New Roman"/>
          <w:sz w:val="24"/>
          <w:szCs w:val="24"/>
        </w:rPr>
        <w:t>Agni</w:t>
      </w:r>
      <w:proofErr w:type="spellEnd"/>
      <w:r w:rsidR="00282945" w:rsidRPr="009C70E3">
        <w:rPr>
          <w:rFonts w:ascii="Times New Roman" w:hAnsi="Times New Roman" w:cs="Times New Roman"/>
          <w:sz w:val="24"/>
          <w:szCs w:val="24"/>
        </w:rPr>
        <w:t xml:space="preserve"> Yoga, 563.</w:t>
      </w:r>
    </w:p>
    <w:p w:rsidR="0088333A" w:rsidRPr="009C70E3" w:rsidRDefault="0088333A" w:rsidP="008040FF">
      <w:pPr>
        <w:pStyle w:val="Prrafodelista"/>
        <w:tabs>
          <w:tab w:val="left" w:pos="284"/>
        </w:tabs>
        <w:spacing w:after="0" w:line="240" w:lineRule="auto"/>
        <w:ind w:left="0"/>
        <w:rPr>
          <w:rFonts w:ascii="Times New Roman" w:hAnsi="Times New Roman" w:cs="Times New Roman"/>
          <w:sz w:val="24"/>
          <w:szCs w:val="24"/>
        </w:rPr>
      </w:pPr>
    </w:p>
    <w:p w:rsidR="00282945" w:rsidRPr="009C70E3" w:rsidRDefault="00050DEE"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Lo que queda a nuestro planeta por extraer de la Fuerza primaria, es evidente a través de la concepción del Infinito. Nuestro planeta está estratificado e </w:t>
      </w:r>
      <w:proofErr w:type="spellStart"/>
      <w:r w:rsidRPr="009C70E3">
        <w:rPr>
          <w:rFonts w:ascii="Times New Roman" w:hAnsi="Times New Roman" w:cs="Times New Roman"/>
          <w:sz w:val="24"/>
          <w:szCs w:val="24"/>
        </w:rPr>
        <w:t>impregando</w:t>
      </w:r>
      <w:proofErr w:type="spellEnd"/>
      <w:r w:rsidRPr="009C70E3">
        <w:rPr>
          <w:rFonts w:ascii="Times New Roman" w:hAnsi="Times New Roman" w:cs="Times New Roman"/>
          <w:sz w:val="24"/>
          <w:szCs w:val="24"/>
        </w:rPr>
        <w:t xml:space="preserve"> por las propiedades de los fuegos cósmicos; y el hombre, como un mago, puede propulsar su poder magnético de acuerdo a su deseo. Puede expresar su esfuerzo a través de la tensión de su energía física dirigida hacia el espacio. La claridad del pensamiento le da ímpetu a esta dirección. No estamos hablando de fórmulas mágicas, pero </w:t>
      </w:r>
      <w:proofErr w:type="spellStart"/>
      <w:r w:rsidRPr="009C70E3">
        <w:rPr>
          <w:rFonts w:ascii="Times New Roman" w:hAnsi="Times New Roman" w:cs="Times New Roman"/>
          <w:sz w:val="24"/>
          <w:szCs w:val="24"/>
        </w:rPr>
        <w:t>Nosostros</w:t>
      </w:r>
      <w:proofErr w:type="spellEnd"/>
      <w:r w:rsidRPr="009C70E3">
        <w:rPr>
          <w:rFonts w:ascii="Times New Roman" w:hAnsi="Times New Roman" w:cs="Times New Roman"/>
          <w:sz w:val="24"/>
          <w:szCs w:val="24"/>
        </w:rPr>
        <w:t xml:space="preserve"> deseamos dirigir su espíritu hacia las posibilidades ilimitadas. La creencia de que todo es una ilusión trae como consecuencia la reducción de la expresión individual. La cosmogonía y </w:t>
      </w:r>
      <w:proofErr w:type="gramStart"/>
      <w:r w:rsidRPr="009C70E3">
        <w:rPr>
          <w:rFonts w:ascii="Times New Roman" w:hAnsi="Times New Roman" w:cs="Times New Roman"/>
          <w:sz w:val="24"/>
          <w:szCs w:val="24"/>
        </w:rPr>
        <w:t>la astro-química</w:t>
      </w:r>
      <w:proofErr w:type="gramEnd"/>
      <w:r w:rsidRPr="009C70E3">
        <w:rPr>
          <w:rFonts w:ascii="Times New Roman" w:hAnsi="Times New Roman" w:cs="Times New Roman"/>
          <w:sz w:val="24"/>
          <w:szCs w:val="24"/>
        </w:rPr>
        <w:t xml:space="preserve"> son tan aplicables como lo son la geografía e historia. Podría saber antes bien lo que los Señores han visto, usted encontraría entendimiento de la inmensidad de la materia no-eslabonada. ¡No el misterio de un templo, sino el Sacramento del Infinito!  </w:t>
      </w:r>
      <w:r w:rsidR="00282945" w:rsidRPr="009C70E3">
        <w:rPr>
          <w:rFonts w:ascii="Times New Roman" w:hAnsi="Times New Roman" w:cs="Times New Roman"/>
          <w:sz w:val="24"/>
          <w:szCs w:val="24"/>
        </w:rPr>
        <w:t>Infinito I, 41.</w:t>
      </w:r>
    </w:p>
    <w:p w:rsidR="00050DEE" w:rsidRPr="009C70E3" w:rsidRDefault="00050DEE" w:rsidP="008040FF">
      <w:pPr>
        <w:pStyle w:val="Prrafodelista"/>
        <w:tabs>
          <w:tab w:val="left" w:pos="284"/>
        </w:tabs>
        <w:spacing w:after="0" w:line="240" w:lineRule="auto"/>
        <w:ind w:left="0"/>
        <w:rPr>
          <w:rFonts w:ascii="Times New Roman" w:hAnsi="Times New Roman" w:cs="Times New Roman"/>
          <w:sz w:val="24"/>
          <w:szCs w:val="24"/>
        </w:rPr>
      </w:pPr>
    </w:p>
    <w:p w:rsidR="00050DEE" w:rsidRPr="009C70E3" w:rsidRDefault="00050DEE"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La idea de la </w:t>
      </w:r>
      <w:proofErr w:type="spellStart"/>
      <w:r w:rsidRPr="009C70E3">
        <w:rPr>
          <w:rFonts w:ascii="Times New Roman" w:hAnsi="Times New Roman" w:cs="Times New Roman"/>
          <w:sz w:val="24"/>
          <w:szCs w:val="24"/>
        </w:rPr>
        <w:t>inalcanzabilidad</w:t>
      </w:r>
      <w:proofErr w:type="spellEnd"/>
      <w:r w:rsidRPr="009C70E3">
        <w:rPr>
          <w:rFonts w:ascii="Times New Roman" w:hAnsi="Times New Roman" w:cs="Times New Roman"/>
          <w:sz w:val="24"/>
          <w:szCs w:val="24"/>
        </w:rPr>
        <w:t xml:space="preserve"> está excluida por la infinidad del espacio. Naturalmente, un paso difiere del otro, y lo que parece ser inalcanzable en un paso puede ser dominado en otro. Confírmese en el entendimiento de todo lo abarcable.</w:t>
      </w:r>
    </w:p>
    <w:p w:rsidR="00282945" w:rsidRPr="009C70E3" w:rsidRDefault="00050DEE" w:rsidP="008040FF">
      <w:pPr>
        <w:pStyle w:val="Prrafodelista"/>
        <w:tabs>
          <w:tab w:val="left" w:pos="284"/>
          <w:tab w:val="left" w:pos="426"/>
        </w:tabs>
        <w:spacing w:after="0" w:line="240" w:lineRule="auto"/>
        <w:ind w:left="0"/>
        <w:rPr>
          <w:rFonts w:ascii="Times New Roman" w:hAnsi="Times New Roman" w:cs="Times New Roman"/>
          <w:sz w:val="24"/>
          <w:szCs w:val="24"/>
        </w:rPr>
      </w:pPr>
      <w:r w:rsidRPr="009C70E3">
        <w:rPr>
          <w:rFonts w:ascii="Times New Roman" w:hAnsi="Times New Roman" w:cs="Times New Roman"/>
          <w:sz w:val="24"/>
          <w:szCs w:val="24"/>
        </w:rPr>
        <w:tab/>
        <w:t xml:space="preserve">En el Cosmos todo está viviendo y todo es posible. Las profundidades más recónditas del espíritu encontrarán una confirmación en el Cosmos. La suposición de la </w:t>
      </w:r>
      <w:proofErr w:type="spellStart"/>
      <w:r w:rsidRPr="009C70E3">
        <w:rPr>
          <w:rFonts w:ascii="Times New Roman" w:hAnsi="Times New Roman" w:cs="Times New Roman"/>
          <w:sz w:val="24"/>
          <w:szCs w:val="24"/>
        </w:rPr>
        <w:t>inalcanzabilidad</w:t>
      </w:r>
      <w:proofErr w:type="spellEnd"/>
      <w:r w:rsidRPr="009C70E3">
        <w:rPr>
          <w:rFonts w:ascii="Times New Roman" w:hAnsi="Times New Roman" w:cs="Times New Roman"/>
          <w:sz w:val="24"/>
          <w:szCs w:val="24"/>
        </w:rPr>
        <w:t xml:space="preserve"> está predicada en las luchas o condiciones inadecuadas, las cuales evitan la coordinación del deseo con la vida.</w:t>
      </w:r>
      <w:r w:rsidR="00E55AD7" w:rsidRPr="009C70E3">
        <w:rPr>
          <w:rFonts w:ascii="Times New Roman" w:hAnsi="Times New Roman" w:cs="Times New Roman"/>
          <w:sz w:val="24"/>
          <w:szCs w:val="24"/>
        </w:rPr>
        <w:t xml:space="preserve"> </w:t>
      </w:r>
      <w:r w:rsidRPr="009C70E3">
        <w:rPr>
          <w:rFonts w:ascii="Times New Roman" w:hAnsi="Times New Roman" w:cs="Times New Roman"/>
          <w:sz w:val="24"/>
          <w:szCs w:val="24"/>
        </w:rPr>
        <w:t xml:space="preserve">Lo transitorio de las condiciones no implica </w:t>
      </w:r>
      <w:proofErr w:type="spellStart"/>
      <w:r w:rsidRPr="009C70E3">
        <w:rPr>
          <w:rFonts w:ascii="Times New Roman" w:hAnsi="Times New Roman" w:cs="Times New Roman"/>
          <w:sz w:val="24"/>
          <w:szCs w:val="24"/>
        </w:rPr>
        <w:t>inalcanzabilidad</w:t>
      </w:r>
      <w:proofErr w:type="spellEnd"/>
      <w:r w:rsidRPr="009C70E3">
        <w:rPr>
          <w:rFonts w:ascii="Times New Roman" w:hAnsi="Times New Roman" w:cs="Times New Roman"/>
          <w:sz w:val="24"/>
          <w:szCs w:val="24"/>
        </w:rPr>
        <w:t xml:space="preserve">. Y la transitoriedad del esfuerzo no implica que el esfuerzo se repetirá en la misma dirección. Cuando un hombre entienda la manifestación de la transitoriedad en sí mismo, aceptará con facilidad la ley del ascenso. La ley del ascenso iluminará el espíritu con el entendimiento del logro.  </w:t>
      </w:r>
      <w:r w:rsidR="00282945" w:rsidRPr="009C70E3">
        <w:rPr>
          <w:rFonts w:ascii="Times New Roman" w:hAnsi="Times New Roman" w:cs="Times New Roman"/>
          <w:sz w:val="24"/>
          <w:szCs w:val="24"/>
        </w:rPr>
        <w:t>Infinito I, 100.</w:t>
      </w:r>
    </w:p>
    <w:p w:rsidR="00050DEE" w:rsidRPr="009C70E3" w:rsidRDefault="00050DEE" w:rsidP="008040FF">
      <w:pPr>
        <w:pStyle w:val="Prrafodelista"/>
        <w:tabs>
          <w:tab w:val="left" w:pos="284"/>
        </w:tabs>
        <w:spacing w:after="0" w:line="240" w:lineRule="auto"/>
        <w:ind w:left="0"/>
        <w:rPr>
          <w:rFonts w:ascii="Times New Roman" w:hAnsi="Times New Roman" w:cs="Times New Roman"/>
          <w:sz w:val="24"/>
          <w:szCs w:val="24"/>
        </w:rPr>
      </w:pPr>
    </w:p>
    <w:p w:rsidR="00050DEE" w:rsidRPr="009C70E3" w:rsidRDefault="00050DEE" w:rsidP="008040FF">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La dependencia de pensamiento impone al hombre la creencia de que no puede avanzar por sí mismo. Sin embargo, cada uno determina su propio sendero. el esfuerzo crea la vida. Por lo tanto, dejemos que cada espíritu encuentre su sendero. Respetamos grandemente la determinación de abnegación de cada cual. Cuando el espíritu conoce su destino y se esfuerza por éste, a pesar de toda la evidencia, una gran cadena se afirma.</w:t>
      </w:r>
    </w:p>
    <w:p w:rsidR="00282945" w:rsidRPr="009C70E3" w:rsidRDefault="00050DEE" w:rsidP="008040FF">
      <w:pPr>
        <w:pStyle w:val="Prrafodelista"/>
        <w:tabs>
          <w:tab w:val="left" w:pos="284"/>
        </w:tabs>
        <w:spacing w:after="0" w:line="240" w:lineRule="auto"/>
        <w:ind w:left="0"/>
        <w:rPr>
          <w:rFonts w:ascii="Times New Roman" w:hAnsi="Times New Roman" w:cs="Times New Roman"/>
          <w:sz w:val="24"/>
          <w:szCs w:val="24"/>
        </w:rPr>
      </w:pPr>
      <w:r w:rsidRPr="009C70E3">
        <w:rPr>
          <w:rFonts w:ascii="Times New Roman" w:hAnsi="Times New Roman" w:cs="Times New Roman"/>
          <w:sz w:val="24"/>
          <w:szCs w:val="24"/>
        </w:rPr>
        <w:tab/>
        <w:t xml:space="preserve">Si Nosotros revelásemos a la humanidad los registros de los actos humanos, ¡ciertamente sentiría pánico! Por lo tanto es muy difícil agrupar una nueva raza. La sumersión en la oscuridad impone un gran esfuerzo. Por lo tanto, Nosotros tomamos el fuego como un símbolo manifiesto de esfuerzo puro.  </w:t>
      </w:r>
      <w:r w:rsidR="00282945" w:rsidRPr="009C70E3">
        <w:rPr>
          <w:rFonts w:ascii="Times New Roman" w:hAnsi="Times New Roman" w:cs="Times New Roman"/>
          <w:sz w:val="24"/>
          <w:szCs w:val="24"/>
        </w:rPr>
        <w:t>Infinito I, 194.</w:t>
      </w:r>
    </w:p>
    <w:p w:rsidR="00050DEE" w:rsidRPr="009C70E3" w:rsidRDefault="00050DEE" w:rsidP="008040FF">
      <w:pPr>
        <w:pStyle w:val="Prrafodelista"/>
        <w:tabs>
          <w:tab w:val="left" w:pos="567"/>
        </w:tabs>
        <w:spacing w:after="0" w:line="240" w:lineRule="auto"/>
        <w:ind w:left="0"/>
        <w:rPr>
          <w:rFonts w:ascii="Times New Roman" w:hAnsi="Times New Roman" w:cs="Times New Roman"/>
          <w:sz w:val="24"/>
          <w:szCs w:val="24"/>
        </w:rPr>
      </w:pPr>
    </w:p>
    <w:p w:rsidR="00050DEE" w:rsidRPr="009C70E3" w:rsidRDefault="00050DEE" w:rsidP="008040F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La fusión de las energías es relativa a la creatividad cósmica. Cuando dos energías son atraídas entre sí, una combinación de magnetismo </w:t>
      </w:r>
      <w:proofErr w:type="spellStart"/>
      <w:r w:rsidRPr="009C70E3">
        <w:rPr>
          <w:rFonts w:ascii="Times New Roman" w:hAnsi="Times New Roman" w:cs="Times New Roman"/>
          <w:sz w:val="24"/>
          <w:szCs w:val="24"/>
        </w:rPr>
        <w:t>esforzante</w:t>
      </w:r>
      <w:proofErr w:type="spellEnd"/>
      <w:r w:rsidRPr="009C70E3">
        <w:rPr>
          <w:rFonts w:ascii="Times New Roman" w:hAnsi="Times New Roman" w:cs="Times New Roman"/>
          <w:sz w:val="24"/>
          <w:szCs w:val="24"/>
        </w:rPr>
        <w:t xml:space="preserve"> se genera. De ser posible correlacionar el principio creativo con el principio del Magneto Cósmico, será posible correlacionar el esfuerzo con la atracción. En consecuencia, la afirmación de las energías esforzándose en el espacio, se conoce como la senda del Magneto. Por lo tanto, todas las manifestaciones cósmicas están correlacionadas, y la creatividad del Cosmos tensa el flujo de las </w:t>
      </w:r>
      <w:proofErr w:type="spellStart"/>
      <w:r w:rsidRPr="009C70E3">
        <w:rPr>
          <w:rFonts w:ascii="Times New Roman" w:hAnsi="Times New Roman" w:cs="Times New Roman"/>
          <w:sz w:val="24"/>
          <w:szCs w:val="24"/>
        </w:rPr>
        <w:t>energias</w:t>
      </w:r>
      <w:proofErr w:type="spellEnd"/>
      <w:r w:rsidRPr="009C70E3">
        <w:rPr>
          <w:rFonts w:ascii="Times New Roman" w:hAnsi="Times New Roman" w:cs="Times New Roman"/>
          <w:sz w:val="24"/>
          <w:szCs w:val="24"/>
        </w:rPr>
        <w:t>. La obtención de la tensión está correlacionada con la tensión del Fuego del Espacio.</w:t>
      </w:r>
    </w:p>
    <w:p w:rsidR="00050DEE" w:rsidRPr="009C70E3" w:rsidRDefault="00050DEE" w:rsidP="008040FF">
      <w:pPr>
        <w:pStyle w:val="Prrafodelista"/>
        <w:tabs>
          <w:tab w:val="left" w:pos="284"/>
        </w:tabs>
        <w:spacing w:after="0" w:line="240" w:lineRule="auto"/>
        <w:ind w:left="0"/>
        <w:rPr>
          <w:rFonts w:ascii="Times New Roman" w:hAnsi="Times New Roman" w:cs="Times New Roman"/>
          <w:sz w:val="24"/>
          <w:szCs w:val="24"/>
        </w:rPr>
      </w:pPr>
      <w:r w:rsidRPr="009C70E3">
        <w:rPr>
          <w:rFonts w:ascii="Times New Roman" w:hAnsi="Times New Roman" w:cs="Times New Roman"/>
          <w:sz w:val="24"/>
          <w:szCs w:val="24"/>
        </w:rPr>
        <w:tab/>
        <w:t xml:space="preserve">Los rayos generados en el espacio crean sus paralelos, y la actividad de las luminarias tensa las esferas con energías múltiples. Todas las manifestaciones espaciales tienen los </w:t>
      </w:r>
      <w:r w:rsidRPr="009C70E3">
        <w:rPr>
          <w:rFonts w:ascii="Times New Roman" w:hAnsi="Times New Roman" w:cs="Times New Roman"/>
          <w:sz w:val="24"/>
          <w:szCs w:val="24"/>
        </w:rPr>
        <w:lastRenderedPageBreak/>
        <w:t>rayos como su impulso básico. La generación del poder del Magneto Cósmico da vida a todas las energías.</w:t>
      </w:r>
    </w:p>
    <w:p w:rsidR="00282945" w:rsidRPr="009C70E3" w:rsidRDefault="00050DEE" w:rsidP="008040FF">
      <w:pPr>
        <w:pStyle w:val="Prrafodelista"/>
        <w:tabs>
          <w:tab w:val="left" w:pos="284"/>
        </w:tabs>
        <w:spacing w:after="0" w:line="240" w:lineRule="auto"/>
        <w:ind w:left="0"/>
        <w:rPr>
          <w:rFonts w:ascii="Times New Roman" w:hAnsi="Times New Roman" w:cs="Times New Roman"/>
          <w:sz w:val="24"/>
          <w:szCs w:val="24"/>
        </w:rPr>
      </w:pPr>
      <w:r w:rsidRPr="009C70E3">
        <w:rPr>
          <w:rFonts w:ascii="Times New Roman" w:hAnsi="Times New Roman" w:cs="Times New Roman"/>
          <w:sz w:val="24"/>
          <w:szCs w:val="24"/>
        </w:rPr>
        <w:tab/>
        <w:t xml:space="preserve">¡Por esto, las diversas e ilimitables posibilidades saturan el espacio!  </w:t>
      </w:r>
      <w:r w:rsidR="00282945" w:rsidRPr="009C70E3">
        <w:rPr>
          <w:rFonts w:ascii="Times New Roman" w:hAnsi="Times New Roman" w:cs="Times New Roman"/>
          <w:sz w:val="24"/>
          <w:szCs w:val="24"/>
        </w:rPr>
        <w:t>Infinito I, 346.</w:t>
      </w:r>
    </w:p>
    <w:p w:rsidR="0088333A" w:rsidRPr="009C70E3" w:rsidRDefault="0088333A" w:rsidP="008040FF">
      <w:pPr>
        <w:pStyle w:val="Prrafodelista"/>
        <w:tabs>
          <w:tab w:val="left" w:pos="426"/>
        </w:tabs>
        <w:spacing w:after="0" w:line="240" w:lineRule="auto"/>
        <w:ind w:left="0"/>
        <w:rPr>
          <w:rFonts w:ascii="Times New Roman" w:hAnsi="Times New Roman" w:cs="Times New Roman"/>
          <w:sz w:val="24"/>
          <w:szCs w:val="24"/>
        </w:rPr>
      </w:pPr>
    </w:p>
    <w:p w:rsidR="00282945" w:rsidRPr="009C70E3" w:rsidRDefault="00050DEE" w:rsidP="008040F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El perfeccionamiento de las formas se dirige hacia la manifestación suprema mediante el empuje de las energías. La misma ley pertenece al esfuerzo del espíritu. La atracción del espíritu hacia la manifestación creativa, se satura con el esfuerzo de la voluntad. La transmutación ardiente se expresa en el progreso de todos los centros manifestados. En consecuencia, cuando la voluntad del espíritu se transmuta, la ley del progreso actúa en espiral. Este progreso del espiral procede entonces en todas las dimensiones. Cuando el espíritu pueda completar el ciclo de la vida, alzándose sobre el punto de su comienzo, entonces ciertamente el espíritu ha conseguido el esfuerzo que lo afirmará en la dirección de la Voluntad Cósmica. Por tanto, la Voluntad Cósmica gobierna todo progreso hacia el Infinito.  </w:t>
      </w:r>
      <w:r w:rsidR="00282945" w:rsidRPr="009C70E3">
        <w:rPr>
          <w:rFonts w:ascii="Times New Roman" w:hAnsi="Times New Roman" w:cs="Times New Roman"/>
          <w:sz w:val="24"/>
          <w:szCs w:val="24"/>
        </w:rPr>
        <w:t>Infinito II, 107.</w:t>
      </w:r>
    </w:p>
    <w:p w:rsidR="00050DEE" w:rsidRPr="009C70E3" w:rsidRDefault="00050DEE" w:rsidP="008040FF">
      <w:pPr>
        <w:pStyle w:val="Prrafodelista"/>
        <w:tabs>
          <w:tab w:val="left" w:pos="426"/>
        </w:tabs>
        <w:spacing w:after="0" w:line="240" w:lineRule="auto"/>
        <w:ind w:left="0"/>
        <w:rPr>
          <w:rFonts w:ascii="Times New Roman" w:hAnsi="Times New Roman" w:cs="Times New Roman"/>
          <w:sz w:val="24"/>
          <w:szCs w:val="24"/>
        </w:rPr>
      </w:pPr>
    </w:p>
    <w:p w:rsidR="00282945" w:rsidRPr="009C70E3" w:rsidRDefault="00050DEE" w:rsidP="008040F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La gente tiene miedo principalmente de la expansión de la conciencia. Todo lo que cae dentro de los límites de lo usual, está muy cerca del hombre, y todo pensamiento nuevo eleva la oposición. Por lo tanto, cuando Nosotros enviamos a alguien para un logro, impartimos primero el impulso hacia una nueva conciencia. Sólo el esfuerzo ilimitado hacia la expansión de la conciencia y el buscar lo inusual, pueden hacer a la conciencia avanzar hacia la evolución.  </w:t>
      </w:r>
      <w:r w:rsidR="00282945" w:rsidRPr="009C70E3">
        <w:rPr>
          <w:rFonts w:ascii="Times New Roman" w:hAnsi="Times New Roman" w:cs="Times New Roman"/>
          <w:sz w:val="24"/>
          <w:szCs w:val="24"/>
        </w:rPr>
        <w:t>Infinito II, 295.</w:t>
      </w:r>
    </w:p>
    <w:p w:rsidR="00050DEE" w:rsidRPr="009C70E3" w:rsidRDefault="00050DEE" w:rsidP="008040FF">
      <w:pPr>
        <w:pStyle w:val="Prrafodelista"/>
        <w:tabs>
          <w:tab w:val="left" w:pos="426"/>
        </w:tabs>
        <w:spacing w:after="0" w:line="240" w:lineRule="auto"/>
        <w:ind w:left="0"/>
        <w:rPr>
          <w:rFonts w:ascii="Times New Roman" w:hAnsi="Times New Roman" w:cs="Times New Roman"/>
          <w:sz w:val="24"/>
          <w:szCs w:val="24"/>
        </w:rPr>
      </w:pPr>
    </w:p>
    <w:p w:rsidR="00282945" w:rsidRPr="009C70E3" w:rsidRDefault="004F0FFA" w:rsidP="008040F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Las esferas superiores están vinculadas invisiblemente. Una vibración invisible vincula los espíritus de una forma sumamente poderosa. Por tanto, toda onda de esfuerzo se apodera de energías idénticas. En consecuencia, cuando una conciencia expandida envía un esfuerzo poderoso, se ejerce un esfuerzo idéntico hacia la creatividad.  </w:t>
      </w:r>
      <w:r w:rsidR="00282945" w:rsidRPr="009C70E3">
        <w:rPr>
          <w:rFonts w:ascii="Times New Roman" w:hAnsi="Times New Roman" w:cs="Times New Roman"/>
          <w:sz w:val="24"/>
          <w:szCs w:val="24"/>
        </w:rPr>
        <w:t>Infinito II, 412.</w:t>
      </w:r>
    </w:p>
    <w:p w:rsidR="0088333A" w:rsidRPr="009C70E3" w:rsidRDefault="0088333A" w:rsidP="008040FF">
      <w:pPr>
        <w:pStyle w:val="Prrafodelista"/>
        <w:tabs>
          <w:tab w:val="left" w:pos="426"/>
        </w:tabs>
        <w:spacing w:after="0" w:line="240" w:lineRule="auto"/>
        <w:ind w:left="0"/>
        <w:rPr>
          <w:rFonts w:ascii="Times New Roman" w:hAnsi="Times New Roman" w:cs="Times New Roman"/>
          <w:sz w:val="24"/>
          <w:szCs w:val="24"/>
        </w:rPr>
      </w:pPr>
    </w:p>
    <w:p w:rsidR="00703104" w:rsidRPr="009C70E3" w:rsidRDefault="00703104" w:rsidP="008040FF">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9C70E3">
        <w:rPr>
          <w:rFonts w:ascii="Times New Roman" w:hAnsi="Times New Roman" w:cs="Times New Roman"/>
          <w:sz w:val="24"/>
          <w:szCs w:val="24"/>
        </w:rPr>
        <w:t xml:space="preserve">La gente cree que puede lograr la perfección con cualesquiera métodos. Esta multiplicidad de espejos arrulla la mente mediocre. Pero uno sólo tiene en realidad dos formas de vida: ya sea sabia y ardientemente en busca de lograr el entendimiento de </w:t>
      </w:r>
      <w:proofErr w:type="spellStart"/>
      <w:r w:rsidRPr="009C70E3">
        <w:rPr>
          <w:rFonts w:ascii="Times New Roman" w:hAnsi="Times New Roman" w:cs="Times New Roman"/>
          <w:sz w:val="24"/>
          <w:szCs w:val="24"/>
        </w:rPr>
        <w:t>Aum</w:t>
      </w:r>
      <w:proofErr w:type="spellEnd"/>
      <w:r w:rsidRPr="009C70E3">
        <w:rPr>
          <w:rFonts w:ascii="Times New Roman" w:hAnsi="Times New Roman" w:cs="Times New Roman"/>
          <w:sz w:val="24"/>
          <w:szCs w:val="24"/>
        </w:rPr>
        <w:t>, o tumbado en un ataúd como un tronco - egocéntrico y empobrecido de espíritu - asumiendo que el destino de uno lo tendrá tenido bajo control algo u otra persona.</w:t>
      </w:r>
    </w:p>
    <w:p w:rsidR="00703104" w:rsidRPr="009C70E3" w:rsidRDefault="00703104" w:rsidP="008040FF">
      <w:pPr>
        <w:pStyle w:val="Prrafodelista"/>
        <w:tabs>
          <w:tab w:val="left" w:pos="284"/>
        </w:tabs>
        <w:spacing w:after="0" w:line="240" w:lineRule="auto"/>
        <w:ind w:left="0"/>
        <w:rPr>
          <w:rFonts w:ascii="Times New Roman" w:hAnsi="Times New Roman" w:cs="Times New Roman"/>
          <w:sz w:val="24"/>
          <w:szCs w:val="24"/>
        </w:rPr>
      </w:pPr>
      <w:r w:rsidRPr="009C70E3">
        <w:rPr>
          <w:rFonts w:ascii="Times New Roman" w:hAnsi="Times New Roman" w:cs="Times New Roman"/>
          <w:sz w:val="24"/>
          <w:szCs w:val="24"/>
        </w:rPr>
        <w:tab/>
      </w:r>
      <w:bookmarkStart w:id="0" w:name="_GoBack"/>
      <w:r w:rsidRPr="009C70E3">
        <w:rPr>
          <w:rFonts w:ascii="Times New Roman" w:hAnsi="Times New Roman" w:cs="Times New Roman"/>
          <w:sz w:val="24"/>
          <w:szCs w:val="24"/>
        </w:rPr>
        <w:t>Entonces, parecería que un verdadero esfuerzo por lograr el entendimiento de las posibilidades supremas, debería llenar gran parte de la vida humana como la ocupación más esencial y abarcadora. Pero en realidad la luz del conocimiento ha sido reemplazada por los dogmas convencionales de la religión; y el hombre, que se supone un pensador, adora el lado oscuro de los ídolos colgando amuletos sobre sí mismo sin entender el significado de sus símbolos. Repita esto a los que duermen en la oscuridad de lo ordinario.</w:t>
      </w:r>
    </w:p>
    <w:p w:rsidR="00282945" w:rsidRPr="009C70E3" w:rsidRDefault="00703104" w:rsidP="008040FF">
      <w:pPr>
        <w:pStyle w:val="Prrafodelista"/>
        <w:tabs>
          <w:tab w:val="left" w:pos="284"/>
        </w:tabs>
        <w:spacing w:after="0" w:line="240" w:lineRule="auto"/>
        <w:ind w:left="0"/>
        <w:rPr>
          <w:rFonts w:ascii="Times New Roman" w:hAnsi="Times New Roman" w:cs="Times New Roman"/>
          <w:sz w:val="24"/>
          <w:szCs w:val="24"/>
        </w:rPr>
      </w:pPr>
      <w:r w:rsidRPr="009C70E3">
        <w:rPr>
          <w:rFonts w:ascii="Times New Roman" w:hAnsi="Times New Roman" w:cs="Times New Roman"/>
          <w:sz w:val="24"/>
          <w:szCs w:val="24"/>
        </w:rPr>
        <w:tab/>
        <w:t xml:space="preserve">No existen medidas a medias; hay o esfuerzo o el frío paralizante de la muerte. Es más, el esfuerzo </w:t>
      </w:r>
      <w:bookmarkEnd w:id="0"/>
      <w:r w:rsidRPr="009C70E3">
        <w:rPr>
          <w:rFonts w:ascii="Times New Roman" w:hAnsi="Times New Roman" w:cs="Times New Roman"/>
          <w:sz w:val="24"/>
          <w:szCs w:val="24"/>
        </w:rPr>
        <w:t xml:space="preserve">está colmado con el gozo del entendimiento cósmico, mientras que la rigidez de la muerte está llena de terror.  </w:t>
      </w:r>
      <w:proofErr w:type="spellStart"/>
      <w:r w:rsidR="00282945" w:rsidRPr="009C70E3">
        <w:rPr>
          <w:rFonts w:ascii="Times New Roman" w:hAnsi="Times New Roman" w:cs="Times New Roman"/>
          <w:sz w:val="24"/>
          <w:szCs w:val="24"/>
        </w:rPr>
        <w:t>Agni</w:t>
      </w:r>
      <w:proofErr w:type="spellEnd"/>
      <w:r w:rsidR="00282945" w:rsidRPr="009C70E3">
        <w:rPr>
          <w:rFonts w:ascii="Times New Roman" w:hAnsi="Times New Roman" w:cs="Times New Roman"/>
          <w:sz w:val="24"/>
          <w:szCs w:val="24"/>
        </w:rPr>
        <w:t xml:space="preserve"> Yoga, 158.</w:t>
      </w:r>
    </w:p>
    <w:p w:rsidR="008040FF" w:rsidRPr="009C70E3" w:rsidRDefault="008040FF">
      <w:pPr>
        <w:pStyle w:val="Prrafodelista"/>
        <w:tabs>
          <w:tab w:val="left" w:pos="426"/>
        </w:tabs>
        <w:spacing w:after="0" w:line="240" w:lineRule="auto"/>
        <w:ind w:left="0"/>
        <w:rPr>
          <w:rFonts w:ascii="Times New Roman" w:hAnsi="Times New Roman" w:cs="Times New Roman"/>
          <w:sz w:val="24"/>
          <w:szCs w:val="24"/>
        </w:rPr>
      </w:pPr>
    </w:p>
    <w:sectPr w:rsidR="008040FF" w:rsidRPr="009C70E3" w:rsidSect="009C70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15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875F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7B111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2DD321C"/>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8"/>
  </w:num>
  <w:num w:numId="7">
    <w:abstractNumId w:val="10"/>
  </w:num>
  <w:num w:numId="8">
    <w:abstractNumId w:val="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50DEE"/>
    <w:rsid w:val="000710FF"/>
    <w:rsid w:val="0008098B"/>
    <w:rsid w:val="00080D26"/>
    <w:rsid w:val="00093090"/>
    <w:rsid w:val="000C2771"/>
    <w:rsid w:val="000D0985"/>
    <w:rsid w:val="000E09C4"/>
    <w:rsid w:val="001052D9"/>
    <w:rsid w:val="001177B0"/>
    <w:rsid w:val="00117AEF"/>
    <w:rsid w:val="00120239"/>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54C21"/>
    <w:rsid w:val="002611F5"/>
    <w:rsid w:val="002612F6"/>
    <w:rsid w:val="0027041D"/>
    <w:rsid w:val="00270DAD"/>
    <w:rsid w:val="00282945"/>
    <w:rsid w:val="002B60BA"/>
    <w:rsid w:val="002B65D4"/>
    <w:rsid w:val="002C2093"/>
    <w:rsid w:val="002C5EF2"/>
    <w:rsid w:val="002C7E1D"/>
    <w:rsid w:val="002E4A87"/>
    <w:rsid w:val="00315EBF"/>
    <w:rsid w:val="00317D91"/>
    <w:rsid w:val="00320C76"/>
    <w:rsid w:val="00325B75"/>
    <w:rsid w:val="003314B1"/>
    <w:rsid w:val="00333DE4"/>
    <w:rsid w:val="00346B5B"/>
    <w:rsid w:val="00354B7A"/>
    <w:rsid w:val="00360C0E"/>
    <w:rsid w:val="00372154"/>
    <w:rsid w:val="003779C1"/>
    <w:rsid w:val="00384D5F"/>
    <w:rsid w:val="003A52ED"/>
    <w:rsid w:val="003A5E7D"/>
    <w:rsid w:val="003B17A1"/>
    <w:rsid w:val="003C407F"/>
    <w:rsid w:val="003E59A8"/>
    <w:rsid w:val="003F2758"/>
    <w:rsid w:val="003F750B"/>
    <w:rsid w:val="00415F44"/>
    <w:rsid w:val="00420CE6"/>
    <w:rsid w:val="00432084"/>
    <w:rsid w:val="00440895"/>
    <w:rsid w:val="00456F1C"/>
    <w:rsid w:val="00461039"/>
    <w:rsid w:val="00473652"/>
    <w:rsid w:val="00491270"/>
    <w:rsid w:val="00497707"/>
    <w:rsid w:val="004B5F27"/>
    <w:rsid w:val="004D1E7A"/>
    <w:rsid w:val="004D238D"/>
    <w:rsid w:val="004E1D0F"/>
    <w:rsid w:val="004E4B48"/>
    <w:rsid w:val="004F0FFA"/>
    <w:rsid w:val="00504713"/>
    <w:rsid w:val="00523E30"/>
    <w:rsid w:val="0053162D"/>
    <w:rsid w:val="00547CE4"/>
    <w:rsid w:val="00555910"/>
    <w:rsid w:val="0057028D"/>
    <w:rsid w:val="00572EC2"/>
    <w:rsid w:val="00580025"/>
    <w:rsid w:val="00581F6E"/>
    <w:rsid w:val="00583993"/>
    <w:rsid w:val="00596FB9"/>
    <w:rsid w:val="005A1750"/>
    <w:rsid w:val="005A3F7D"/>
    <w:rsid w:val="005B4E6F"/>
    <w:rsid w:val="005C49F3"/>
    <w:rsid w:val="005C69FA"/>
    <w:rsid w:val="005E5EE1"/>
    <w:rsid w:val="00644877"/>
    <w:rsid w:val="0065215E"/>
    <w:rsid w:val="00662729"/>
    <w:rsid w:val="00662919"/>
    <w:rsid w:val="00674918"/>
    <w:rsid w:val="006B0641"/>
    <w:rsid w:val="006B1898"/>
    <w:rsid w:val="006F0987"/>
    <w:rsid w:val="006F5BFC"/>
    <w:rsid w:val="00703104"/>
    <w:rsid w:val="007203D5"/>
    <w:rsid w:val="007334B9"/>
    <w:rsid w:val="00733662"/>
    <w:rsid w:val="00735051"/>
    <w:rsid w:val="00762261"/>
    <w:rsid w:val="00765FDE"/>
    <w:rsid w:val="00770DD0"/>
    <w:rsid w:val="00773C9B"/>
    <w:rsid w:val="007768F1"/>
    <w:rsid w:val="00776CFA"/>
    <w:rsid w:val="00795657"/>
    <w:rsid w:val="007A1A69"/>
    <w:rsid w:val="007A4A1C"/>
    <w:rsid w:val="007B7FDD"/>
    <w:rsid w:val="007D7050"/>
    <w:rsid w:val="007E0021"/>
    <w:rsid w:val="007F6A27"/>
    <w:rsid w:val="008040FF"/>
    <w:rsid w:val="00813D92"/>
    <w:rsid w:val="00815CC3"/>
    <w:rsid w:val="0084768E"/>
    <w:rsid w:val="008634D2"/>
    <w:rsid w:val="0086761E"/>
    <w:rsid w:val="00871EFB"/>
    <w:rsid w:val="008732C8"/>
    <w:rsid w:val="0088333A"/>
    <w:rsid w:val="008D4B72"/>
    <w:rsid w:val="008F4DFF"/>
    <w:rsid w:val="00900458"/>
    <w:rsid w:val="00903696"/>
    <w:rsid w:val="00913C4F"/>
    <w:rsid w:val="00915980"/>
    <w:rsid w:val="00915B62"/>
    <w:rsid w:val="00926690"/>
    <w:rsid w:val="00943DB5"/>
    <w:rsid w:val="009520BE"/>
    <w:rsid w:val="009520E5"/>
    <w:rsid w:val="0095307F"/>
    <w:rsid w:val="00963196"/>
    <w:rsid w:val="00970DF6"/>
    <w:rsid w:val="009859E3"/>
    <w:rsid w:val="0099098F"/>
    <w:rsid w:val="009C175B"/>
    <w:rsid w:val="009C2B18"/>
    <w:rsid w:val="009C3150"/>
    <w:rsid w:val="009C70E3"/>
    <w:rsid w:val="009F25F8"/>
    <w:rsid w:val="00A000D7"/>
    <w:rsid w:val="00A0065A"/>
    <w:rsid w:val="00A052EE"/>
    <w:rsid w:val="00A107F5"/>
    <w:rsid w:val="00A178E4"/>
    <w:rsid w:val="00A21B90"/>
    <w:rsid w:val="00A25783"/>
    <w:rsid w:val="00A27856"/>
    <w:rsid w:val="00A33490"/>
    <w:rsid w:val="00A45043"/>
    <w:rsid w:val="00A45ACE"/>
    <w:rsid w:val="00A614E6"/>
    <w:rsid w:val="00A64E0B"/>
    <w:rsid w:val="00A67A65"/>
    <w:rsid w:val="00A8712D"/>
    <w:rsid w:val="00A92CA9"/>
    <w:rsid w:val="00AE0E83"/>
    <w:rsid w:val="00AF4AE6"/>
    <w:rsid w:val="00B35697"/>
    <w:rsid w:val="00B45502"/>
    <w:rsid w:val="00B475F7"/>
    <w:rsid w:val="00BB1776"/>
    <w:rsid w:val="00BB706F"/>
    <w:rsid w:val="00BE4D52"/>
    <w:rsid w:val="00BE6BEF"/>
    <w:rsid w:val="00C01380"/>
    <w:rsid w:val="00C0428B"/>
    <w:rsid w:val="00C04B53"/>
    <w:rsid w:val="00C172F9"/>
    <w:rsid w:val="00C22205"/>
    <w:rsid w:val="00C370C7"/>
    <w:rsid w:val="00C402DA"/>
    <w:rsid w:val="00C428C1"/>
    <w:rsid w:val="00C46294"/>
    <w:rsid w:val="00C47354"/>
    <w:rsid w:val="00C60FB3"/>
    <w:rsid w:val="00C65654"/>
    <w:rsid w:val="00C8360B"/>
    <w:rsid w:val="00CA5856"/>
    <w:rsid w:val="00CC038E"/>
    <w:rsid w:val="00CC166C"/>
    <w:rsid w:val="00CC6336"/>
    <w:rsid w:val="00CC785F"/>
    <w:rsid w:val="00CC7A30"/>
    <w:rsid w:val="00CD2AAD"/>
    <w:rsid w:val="00CD5027"/>
    <w:rsid w:val="00CE62FD"/>
    <w:rsid w:val="00CF231B"/>
    <w:rsid w:val="00D10E11"/>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14CF5"/>
    <w:rsid w:val="00E247D2"/>
    <w:rsid w:val="00E34195"/>
    <w:rsid w:val="00E37212"/>
    <w:rsid w:val="00E55AD7"/>
    <w:rsid w:val="00E92082"/>
    <w:rsid w:val="00E934AD"/>
    <w:rsid w:val="00E936C7"/>
    <w:rsid w:val="00E93FF4"/>
    <w:rsid w:val="00E96721"/>
    <w:rsid w:val="00EA2653"/>
    <w:rsid w:val="00EA53E1"/>
    <w:rsid w:val="00EB1937"/>
    <w:rsid w:val="00EE29A8"/>
    <w:rsid w:val="00F16DCA"/>
    <w:rsid w:val="00F24C2D"/>
    <w:rsid w:val="00F34F36"/>
    <w:rsid w:val="00F42354"/>
    <w:rsid w:val="00F471DC"/>
    <w:rsid w:val="00F53D17"/>
    <w:rsid w:val="00F91ADE"/>
    <w:rsid w:val="00F92D50"/>
    <w:rsid w:val="00F97B43"/>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9FC7D-20A1-4E9F-8320-A615349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7941B-956D-496D-AE22-0038BF1D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1489</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2019-11-16T21:50:00Z</dcterms:created>
  <dcterms:modified xsi:type="dcterms:W3CDTF">2019-12-15T13:45:00Z</dcterms:modified>
</cp:coreProperties>
</file>